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CF06B" w14:textId="376D1387" w:rsidR="00832599" w:rsidRPr="00832599" w:rsidRDefault="00832599" w:rsidP="00956A29">
      <w:pPr>
        <w:pStyle w:val="NormalWeb"/>
        <w:shd w:val="clear" w:color="auto" w:fill="FFFFFF"/>
        <w:rPr>
          <w:rFonts w:asciiTheme="majorHAnsi" w:hAnsiTheme="majorHAnsi" w:cstheme="majorHAnsi"/>
        </w:rPr>
      </w:pPr>
      <w:r w:rsidRPr="00832599">
        <w:rPr>
          <w:rFonts w:asciiTheme="majorHAnsi" w:hAnsiTheme="majorHAnsi" w:cstheme="majorHAnsi"/>
        </w:rPr>
        <w:t xml:space="preserve">To find out who represents you in Parliament, please use this tool to </w:t>
      </w:r>
      <w:hyperlink r:id="rId5" w:history="1">
        <w:r w:rsidRPr="00832599">
          <w:rPr>
            <w:rStyle w:val="Hyperlink"/>
            <w:rFonts w:asciiTheme="majorHAnsi" w:hAnsiTheme="majorHAnsi" w:cstheme="majorHAnsi"/>
          </w:rPr>
          <w:t>locate your MP</w:t>
        </w:r>
      </w:hyperlink>
      <w:r w:rsidRPr="00832599">
        <w:rPr>
          <w:rFonts w:asciiTheme="majorHAnsi" w:hAnsiTheme="majorHAnsi" w:cstheme="majorHAnsi"/>
        </w:rPr>
        <w:t>.</w:t>
      </w:r>
    </w:p>
    <w:p w14:paraId="731DCB72" w14:textId="260457F8" w:rsidR="00EE1927" w:rsidRDefault="00EE1927" w:rsidP="00956A29">
      <w:pPr>
        <w:pStyle w:val="NormalWeb"/>
        <w:shd w:val="clear" w:color="auto" w:fill="FFFFFF"/>
        <w:rPr>
          <w:rFonts w:ascii="Calibri" w:hAnsi="Calibri" w:cs="Calibri"/>
          <w:color w:val="222222"/>
        </w:rPr>
      </w:pPr>
      <w:r>
        <w:rPr>
          <w:rFonts w:ascii="Calibri" w:hAnsi="Calibri" w:cs="Calibri"/>
          <w:color w:val="222222"/>
        </w:rPr>
        <w:t>==</w:t>
      </w:r>
    </w:p>
    <w:p w14:paraId="7483C17A" w14:textId="528FD651" w:rsidR="00956A29" w:rsidRPr="00956A29" w:rsidRDefault="00956A29" w:rsidP="00956A29">
      <w:pPr>
        <w:pStyle w:val="NormalWeb"/>
        <w:shd w:val="clear" w:color="auto" w:fill="FFFFFF"/>
        <w:rPr>
          <w:rFonts w:ascii="Calibri" w:hAnsi="Calibri" w:cs="Calibri"/>
          <w:color w:val="222222"/>
        </w:rPr>
      </w:pPr>
      <w:r w:rsidRPr="00956A29">
        <w:rPr>
          <w:rFonts w:ascii="Calibri" w:hAnsi="Calibri" w:cs="Calibri"/>
          <w:color w:val="222222"/>
        </w:rPr>
        <w:t>Dear [MP’s Name]</w:t>
      </w:r>
    </w:p>
    <w:p w14:paraId="7DA24A65" w14:textId="77777777" w:rsidR="00956A29" w:rsidRPr="00956A29" w:rsidRDefault="00956A29" w:rsidP="00956A29">
      <w:pPr>
        <w:pStyle w:val="NormalWeb"/>
        <w:shd w:val="clear" w:color="auto" w:fill="FFFFFF"/>
        <w:rPr>
          <w:rFonts w:ascii="Calibri" w:hAnsi="Calibri" w:cs="Calibri"/>
          <w:color w:val="222222"/>
        </w:rPr>
      </w:pPr>
      <w:r w:rsidRPr="00956A29">
        <w:rPr>
          <w:rFonts w:ascii="Calibri" w:hAnsi="Calibri" w:cs="Calibri"/>
          <w:color w:val="222222"/>
        </w:rPr>
        <w:t>I am writing to invite you to the </w:t>
      </w:r>
      <w:hyperlink r:id="rId6" w:tgtFrame="_blank" w:history="1">
        <w:r w:rsidRPr="00956A29">
          <w:rPr>
            <w:rStyle w:val="Hyperlink"/>
            <w:rFonts w:ascii="Calibri" w:hAnsi="Calibri" w:cs="Calibri"/>
            <w:color w:val="1155CC"/>
          </w:rPr>
          <w:t>British Educational Travel Association’s</w:t>
        </w:r>
      </w:hyperlink>
      <w:r w:rsidRPr="00956A29">
        <w:rPr>
          <w:rFonts w:ascii="Calibri" w:hAnsi="Calibri" w:cs="Calibri"/>
          <w:color w:val="222222"/>
        </w:rPr>
        <w:t> annual Parliamentary Reception, taking place on </w:t>
      </w:r>
      <w:r w:rsidRPr="00956A29">
        <w:rPr>
          <w:rStyle w:val="Strong"/>
          <w:rFonts w:ascii="Calibri" w:hAnsi="Calibri" w:cs="Calibri"/>
          <w:color w:val="222222"/>
        </w:rPr>
        <w:t>Tuesday 8 December 2026, 3:30pm–5:30pm, at the House of Lords</w:t>
      </w:r>
      <w:r w:rsidRPr="00956A29">
        <w:rPr>
          <w:rFonts w:ascii="Calibri" w:hAnsi="Calibri" w:cs="Calibri"/>
          <w:color w:val="222222"/>
        </w:rPr>
        <w:t>.</w:t>
      </w:r>
    </w:p>
    <w:p w14:paraId="560D063E" w14:textId="77777777" w:rsidR="00956A29" w:rsidRPr="00956A29" w:rsidRDefault="00956A29" w:rsidP="00956A29">
      <w:pPr>
        <w:pStyle w:val="NormalWeb"/>
        <w:shd w:val="clear" w:color="auto" w:fill="FFFFFF"/>
        <w:rPr>
          <w:rFonts w:ascii="Calibri" w:hAnsi="Calibri" w:cs="Calibri"/>
          <w:color w:val="222222"/>
        </w:rPr>
      </w:pPr>
      <w:r w:rsidRPr="00956A29">
        <w:rPr>
          <w:rFonts w:ascii="Calibri" w:hAnsi="Calibri" w:cs="Calibri"/>
          <w:color w:val="222222"/>
        </w:rPr>
        <w:t>As a BETA member and one of your constituents, I would be delighted to welcome you to this important event, which will bring together MPs, Peers, Government departments, industry leaders and BETA members to highlight the value of youth, student and educational travel to the UK economy, local communities and the UK’s international relationships.</w:t>
      </w:r>
    </w:p>
    <w:p w14:paraId="4CB5549C" w14:textId="77777777" w:rsidR="00956A29" w:rsidRPr="00956A29" w:rsidRDefault="00956A29" w:rsidP="00956A29">
      <w:pPr>
        <w:pStyle w:val="NormalWeb"/>
        <w:shd w:val="clear" w:color="auto" w:fill="FFFFFF"/>
        <w:rPr>
          <w:rFonts w:ascii="Calibri" w:hAnsi="Calibri" w:cs="Calibri"/>
          <w:color w:val="222222"/>
        </w:rPr>
      </w:pPr>
      <w:r w:rsidRPr="00956A29">
        <w:rPr>
          <w:rFonts w:ascii="Calibri" w:hAnsi="Calibri" w:cs="Calibri"/>
          <w:color w:val="222222"/>
        </w:rPr>
        <w:t>Youth, student and educational travel is a significant and influential part of the UK’s visitor economy. In 2024, the sector welcomed </w:t>
      </w:r>
      <w:r w:rsidRPr="00956A29">
        <w:rPr>
          <w:rStyle w:val="Strong"/>
          <w:rFonts w:ascii="Calibri" w:hAnsi="Calibri" w:cs="Calibri"/>
          <w:color w:val="222222"/>
        </w:rPr>
        <w:t>13.6 million young international visitors</w:t>
      </w:r>
      <w:r w:rsidRPr="00956A29">
        <w:rPr>
          <w:rFonts w:ascii="Calibri" w:hAnsi="Calibri" w:cs="Calibri"/>
          <w:color w:val="222222"/>
        </w:rPr>
        <w:t>, contributing </w:t>
      </w:r>
      <w:r w:rsidRPr="00956A29">
        <w:rPr>
          <w:rStyle w:val="Strong"/>
          <w:rFonts w:ascii="Calibri" w:hAnsi="Calibri" w:cs="Calibri"/>
          <w:color w:val="222222"/>
        </w:rPr>
        <w:t>£37.7 billion</w:t>
      </w:r>
      <w:r w:rsidRPr="00956A29">
        <w:rPr>
          <w:rFonts w:ascii="Calibri" w:hAnsi="Calibri" w:cs="Calibri"/>
          <w:color w:val="222222"/>
        </w:rPr>
        <w:t> to the UK economy and accounting for over one-third of all inbound tourism.</w:t>
      </w:r>
    </w:p>
    <w:p w14:paraId="637BC793" w14:textId="77777777" w:rsidR="00956A29" w:rsidRPr="00956A29" w:rsidRDefault="00956A29" w:rsidP="00956A29">
      <w:pPr>
        <w:pStyle w:val="NormalWeb"/>
        <w:shd w:val="clear" w:color="auto" w:fill="FFFFFF"/>
        <w:rPr>
          <w:rFonts w:ascii="Calibri" w:hAnsi="Calibri" w:cs="Calibri"/>
          <w:color w:val="222222"/>
        </w:rPr>
      </w:pPr>
      <w:r w:rsidRPr="00956A29">
        <w:rPr>
          <w:rFonts w:ascii="Calibri" w:hAnsi="Calibri" w:cs="Calibri"/>
          <w:color w:val="222222"/>
        </w:rPr>
        <w:t>These visitors come to the UK for study, cultural exchange, language learning, school group travel and wider educational experiences. They typically stay longer, engage more deeply with the UK and travel beyond the traditional visitor hotspots, supporting destinations, businesses and communities across the country, including in areas such as</w:t>
      </w:r>
      <w:r w:rsidRPr="00956A29">
        <w:rPr>
          <w:rFonts w:ascii="Calibri" w:hAnsi="Calibri" w:cs="Calibri"/>
          <w:color w:val="222222"/>
          <w:shd w:val="clear" w:color="auto" w:fill="FFFF00"/>
        </w:rPr>
        <w:t> [insert local area/region]</w:t>
      </w:r>
      <w:r w:rsidRPr="00956A29">
        <w:rPr>
          <w:rFonts w:ascii="Calibri" w:hAnsi="Calibri" w:cs="Calibri"/>
          <w:color w:val="222222"/>
        </w:rPr>
        <w:t>.</w:t>
      </w:r>
    </w:p>
    <w:p w14:paraId="1EA4499E" w14:textId="77777777" w:rsidR="00956A29" w:rsidRPr="00956A29" w:rsidRDefault="00956A29" w:rsidP="00956A29">
      <w:pPr>
        <w:pStyle w:val="NormalWeb"/>
        <w:shd w:val="clear" w:color="auto" w:fill="FFFFFF"/>
        <w:rPr>
          <w:rFonts w:ascii="Calibri" w:hAnsi="Calibri" w:cs="Calibri"/>
          <w:color w:val="222222"/>
        </w:rPr>
      </w:pPr>
      <w:r w:rsidRPr="00956A29">
        <w:rPr>
          <w:rFonts w:ascii="Calibri" w:hAnsi="Calibri" w:cs="Calibri"/>
          <w:color w:val="222222"/>
        </w:rPr>
        <w:t>The reception will also provide an opportunity to discuss key policy priorities for the sector, including:</w:t>
      </w:r>
    </w:p>
    <w:p w14:paraId="477275BB" w14:textId="77777777" w:rsidR="00956A29" w:rsidRDefault="00956A29" w:rsidP="00956A29">
      <w:pPr>
        <w:pStyle w:val="ListParagraph"/>
        <w:numPr>
          <w:ilvl w:val="0"/>
          <w:numId w:val="3"/>
        </w:numPr>
        <w:shd w:val="clear" w:color="auto" w:fill="FFFFFF"/>
        <w:spacing w:before="100" w:beforeAutospacing="1" w:after="100" w:afterAutospacing="1" w:line="240" w:lineRule="auto"/>
        <w:rPr>
          <w:rFonts w:ascii="Calibri" w:hAnsi="Calibri" w:cs="Calibri"/>
          <w:color w:val="222222"/>
          <w:sz w:val="24"/>
          <w:szCs w:val="24"/>
        </w:rPr>
      </w:pPr>
      <w:r w:rsidRPr="00956A29">
        <w:rPr>
          <w:rFonts w:ascii="Calibri" w:hAnsi="Calibri" w:cs="Calibri"/>
          <w:color w:val="222222"/>
          <w:sz w:val="24"/>
          <w:szCs w:val="24"/>
        </w:rPr>
        <w:t>the creation of a Youth Group Travel Scheme for organised educational visits to the UK</w:t>
      </w:r>
    </w:p>
    <w:p w14:paraId="5657E444" w14:textId="77777777" w:rsidR="00956A29" w:rsidRDefault="00956A29" w:rsidP="00956A29">
      <w:pPr>
        <w:pStyle w:val="ListParagraph"/>
        <w:numPr>
          <w:ilvl w:val="0"/>
          <w:numId w:val="3"/>
        </w:numPr>
        <w:shd w:val="clear" w:color="auto" w:fill="FFFFFF"/>
        <w:spacing w:before="100" w:beforeAutospacing="1" w:after="100" w:afterAutospacing="1" w:line="240" w:lineRule="auto"/>
        <w:rPr>
          <w:rFonts w:ascii="Calibri" w:hAnsi="Calibri" w:cs="Calibri"/>
          <w:color w:val="222222"/>
          <w:sz w:val="24"/>
          <w:szCs w:val="24"/>
        </w:rPr>
      </w:pPr>
      <w:r w:rsidRPr="00956A29">
        <w:rPr>
          <w:rFonts w:ascii="Calibri" w:hAnsi="Calibri" w:cs="Calibri"/>
          <w:color w:val="222222"/>
          <w:sz w:val="24"/>
          <w:szCs w:val="24"/>
        </w:rPr>
        <w:t>expansion of youth mobility opportunities, including the proposed UK-EU Youth Experience Scheme</w:t>
      </w:r>
    </w:p>
    <w:p w14:paraId="4B5C253F" w14:textId="77777777" w:rsidR="00956A29" w:rsidRDefault="00956A29" w:rsidP="00956A29">
      <w:pPr>
        <w:pStyle w:val="ListParagraph"/>
        <w:numPr>
          <w:ilvl w:val="0"/>
          <w:numId w:val="3"/>
        </w:numPr>
        <w:shd w:val="clear" w:color="auto" w:fill="FFFFFF"/>
        <w:spacing w:before="100" w:beforeAutospacing="1" w:after="100" w:afterAutospacing="1" w:line="240" w:lineRule="auto"/>
        <w:rPr>
          <w:rFonts w:ascii="Calibri" w:hAnsi="Calibri" w:cs="Calibri"/>
          <w:color w:val="222222"/>
          <w:sz w:val="24"/>
          <w:szCs w:val="24"/>
        </w:rPr>
      </w:pPr>
      <w:r w:rsidRPr="00956A29">
        <w:rPr>
          <w:rFonts w:ascii="Calibri" w:hAnsi="Calibri" w:cs="Calibri"/>
          <w:color w:val="222222"/>
          <w:sz w:val="24"/>
          <w:szCs w:val="24"/>
        </w:rPr>
        <w:t>clearer and more accessible visa pathways for youth, student and educational travel</w:t>
      </w:r>
    </w:p>
    <w:p w14:paraId="4F3327F6" w14:textId="5B3996D4" w:rsidR="00956A29" w:rsidRPr="00956A29" w:rsidRDefault="00956A29" w:rsidP="00956A29">
      <w:pPr>
        <w:pStyle w:val="ListParagraph"/>
        <w:numPr>
          <w:ilvl w:val="0"/>
          <w:numId w:val="3"/>
        </w:numPr>
        <w:shd w:val="clear" w:color="auto" w:fill="FFFFFF"/>
        <w:spacing w:before="100" w:beforeAutospacing="1" w:after="100" w:afterAutospacing="1" w:line="240" w:lineRule="auto"/>
        <w:rPr>
          <w:rFonts w:ascii="Calibri" w:hAnsi="Calibri" w:cs="Calibri"/>
          <w:color w:val="222222"/>
          <w:sz w:val="24"/>
          <w:szCs w:val="24"/>
        </w:rPr>
      </w:pPr>
      <w:r w:rsidRPr="00956A29">
        <w:rPr>
          <w:rFonts w:ascii="Calibri" w:hAnsi="Calibri" w:cs="Calibri"/>
          <w:color w:val="222222"/>
          <w:sz w:val="24"/>
          <w:szCs w:val="24"/>
        </w:rPr>
        <w:t>the role of the sector in supporting the UK’s soft power, international relationships and future trade links</w:t>
      </w:r>
    </w:p>
    <w:p w14:paraId="7890E5BA" w14:textId="77777777" w:rsidR="00956A29" w:rsidRPr="00956A29" w:rsidRDefault="00956A29" w:rsidP="00956A29">
      <w:pPr>
        <w:pStyle w:val="NormalWeb"/>
        <w:shd w:val="clear" w:color="auto" w:fill="FFFFFF"/>
        <w:rPr>
          <w:rFonts w:ascii="Calibri" w:hAnsi="Calibri" w:cs="Calibri"/>
          <w:color w:val="222222"/>
        </w:rPr>
      </w:pPr>
      <w:r w:rsidRPr="00956A29">
        <w:rPr>
          <w:rFonts w:ascii="Calibri" w:hAnsi="Calibri" w:cs="Calibri"/>
          <w:color w:val="222222"/>
        </w:rPr>
        <w:t>This is an important opportunity to raise awareness of a sector that supports young people, jobs, local economies, regional dispersal and the UK’s long-term global influence.</w:t>
      </w:r>
    </w:p>
    <w:p w14:paraId="69C9F6D8" w14:textId="1DF68DF1" w:rsidR="00956A29" w:rsidRPr="00956A29" w:rsidRDefault="00956A29" w:rsidP="00956A29">
      <w:pPr>
        <w:pStyle w:val="NormalWeb"/>
        <w:shd w:val="clear" w:color="auto" w:fill="FFFFFF"/>
        <w:rPr>
          <w:rFonts w:ascii="Calibri" w:hAnsi="Calibri" w:cs="Calibri"/>
          <w:color w:val="222222"/>
        </w:rPr>
      </w:pPr>
      <w:r w:rsidRPr="00956A29">
        <w:rPr>
          <w:rFonts w:ascii="Calibri" w:hAnsi="Calibri" w:cs="Calibri"/>
          <w:color w:val="222222"/>
        </w:rPr>
        <w:t>To confirm your attendance, please </w:t>
      </w:r>
      <w:hyperlink r:id="rId7" w:tgtFrame="_blank" w:history="1">
        <w:r w:rsidRPr="00956A29">
          <w:rPr>
            <w:rStyle w:val="Hyperlink"/>
            <w:rFonts w:ascii="Calibri" w:hAnsi="Calibri" w:cs="Calibri"/>
            <w:color w:val="1155CC"/>
          </w:rPr>
          <w:t>RSVP here</w:t>
        </w:r>
      </w:hyperlink>
      <w:r w:rsidRPr="00956A29">
        <w:rPr>
          <w:rFonts w:ascii="Calibri" w:hAnsi="Calibri" w:cs="Calibri"/>
          <w:color w:val="222222"/>
        </w:rPr>
        <w:t> or email </w:t>
      </w:r>
      <w:hyperlink r:id="rId8" w:tgtFrame="_blank" w:history="1">
        <w:r w:rsidRPr="00956A29">
          <w:rPr>
            <w:rStyle w:val="Hyperlink"/>
            <w:rFonts w:ascii="Calibri" w:hAnsi="Calibri" w:cs="Calibri"/>
            <w:color w:val="1155CC"/>
          </w:rPr>
          <w:t>helenleigh@betauk.com</w:t>
        </w:r>
      </w:hyperlink>
    </w:p>
    <w:p w14:paraId="040FBA6D" w14:textId="77777777" w:rsidR="00956A29" w:rsidRPr="00956A29" w:rsidRDefault="00956A29" w:rsidP="00956A29">
      <w:pPr>
        <w:pStyle w:val="NormalWeb"/>
        <w:shd w:val="clear" w:color="auto" w:fill="FFFFFF"/>
        <w:rPr>
          <w:rFonts w:ascii="Calibri" w:hAnsi="Calibri" w:cs="Calibri"/>
          <w:color w:val="222222"/>
        </w:rPr>
      </w:pPr>
      <w:r w:rsidRPr="00956A29">
        <w:rPr>
          <w:rFonts w:ascii="Calibri" w:hAnsi="Calibri" w:cs="Calibri"/>
          <w:color w:val="222222"/>
        </w:rPr>
        <w:t>I would be very pleased to see you there and would welcome the opportunity to discuss how this sector benefits both the UK and our local community.</w:t>
      </w:r>
    </w:p>
    <w:p w14:paraId="6A6FA809" w14:textId="77777777" w:rsidR="00956A29" w:rsidRPr="00956A29" w:rsidRDefault="00956A29" w:rsidP="00956A29">
      <w:pPr>
        <w:pStyle w:val="NormalWeb"/>
        <w:shd w:val="clear" w:color="auto" w:fill="FFFFFF"/>
        <w:rPr>
          <w:rFonts w:ascii="Calibri" w:hAnsi="Calibri" w:cs="Calibri"/>
          <w:color w:val="222222"/>
        </w:rPr>
      </w:pPr>
      <w:r w:rsidRPr="00956A29">
        <w:rPr>
          <w:rFonts w:ascii="Calibri" w:hAnsi="Calibri" w:cs="Calibri"/>
          <w:color w:val="222222"/>
        </w:rPr>
        <w:t xml:space="preserve">Thank you for your time and consideration. I hope you </w:t>
      </w:r>
      <w:proofErr w:type="gramStart"/>
      <w:r w:rsidRPr="00956A29">
        <w:rPr>
          <w:rFonts w:ascii="Calibri" w:hAnsi="Calibri" w:cs="Calibri"/>
          <w:color w:val="222222"/>
        </w:rPr>
        <w:t>are able to</w:t>
      </w:r>
      <w:proofErr w:type="gramEnd"/>
      <w:r w:rsidRPr="00956A29">
        <w:rPr>
          <w:rFonts w:ascii="Calibri" w:hAnsi="Calibri" w:cs="Calibri"/>
          <w:color w:val="222222"/>
        </w:rPr>
        <w:t xml:space="preserve"> join us.</w:t>
      </w:r>
    </w:p>
    <w:p w14:paraId="00000015" w14:textId="71ADAC6C" w:rsidR="00DE3FDC" w:rsidRPr="00EE1927" w:rsidRDefault="00956A29" w:rsidP="00EE1927">
      <w:pPr>
        <w:pStyle w:val="NormalWeb"/>
        <w:shd w:val="clear" w:color="auto" w:fill="FFFFFF"/>
        <w:rPr>
          <w:rFonts w:ascii="Calibri" w:hAnsi="Calibri" w:cs="Calibri"/>
          <w:color w:val="222222"/>
        </w:rPr>
      </w:pPr>
      <w:r w:rsidRPr="00956A29">
        <w:rPr>
          <w:rFonts w:ascii="Calibri" w:hAnsi="Calibri" w:cs="Calibri"/>
          <w:color w:val="222222"/>
        </w:rPr>
        <w:t>Kind regards,</w:t>
      </w:r>
      <w:r w:rsidRPr="00956A29">
        <w:rPr>
          <w:rFonts w:ascii="Calibri" w:hAnsi="Calibri" w:cs="Calibri"/>
          <w:color w:val="222222"/>
        </w:rPr>
        <w:br/>
      </w:r>
      <w:r w:rsidRPr="00956A29">
        <w:rPr>
          <w:rFonts w:ascii="Calibri" w:hAnsi="Calibri" w:cs="Calibri"/>
          <w:color w:val="222222"/>
          <w:shd w:val="clear" w:color="auto" w:fill="FFFF00"/>
        </w:rPr>
        <w:t>[Your Name]</w:t>
      </w:r>
      <w:r w:rsidRPr="00956A29">
        <w:rPr>
          <w:rFonts w:ascii="Calibri" w:hAnsi="Calibri" w:cs="Calibri"/>
          <w:color w:val="222222"/>
          <w:shd w:val="clear" w:color="auto" w:fill="FFFF00"/>
        </w:rPr>
        <w:br/>
        <w:t>[Organisation]</w:t>
      </w:r>
      <w:r w:rsidRPr="00956A29">
        <w:rPr>
          <w:rFonts w:ascii="Calibri" w:hAnsi="Calibri" w:cs="Calibri"/>
          <w:color w:val="222222"/>
          <w:shd w:val="clear" w:color="auto" w:fill="FFFF00"/>
        </w:rPr>
        <w:br/>
        <w:t>BETA Member</w:t>
      </w:r>
      <w:r w:rsidRPr="00956A29">
        <w:rPr>
          <w:rFonts w:ascii="Calibri" w:hAnsi="Calibri" w:cs="Calibri"/>
          <w:color w:val="222222"/>
          <w:shd w:val="clear" w:color="auto" w:fill="FFFF00"/>
        </w:rPr>
        <w:br/>
        <w:t>[Constituency / local area, if helpful]</w:t>
      </w:r>
    </w:p>
    <w:sectPr w:rsidR="00DE3FDC" w:rsidRPr="00EE1927">
      <w:pgSz w:w="11909" w:h="16834"/>
      <w:pgMar w:top="720" w:right="1440" w:bottom="720" w:left="1440" w:header="431" w:footer="431"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SimSun">
    <w:altName w:val="宋体"/>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D2DCE"/>
    <w:multiLevelType w:val="hybridMultilevel"/>
    <w:tmpl w:val="E474E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4B6E24"/>
    <w:multiLevelType w:val="multilevel"/>
    <w:tmpl w:val="73F615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F1C1991"/>
    <w:multiLevelType w:val="multilevel"/>
    <w:tmpl w:val="01E29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9814774">
    <w:abstractNumId w:val="1"/>
  </w:num>
  <w:num w:numId="2" w16cid:durableId="192424638">
    <w:abstractNumId w:val="2"/>
  </w:num>
  <w:num w:numId="3" w16cid:durableId="233515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FDC"/>
    <w:rsid w:val="00187BC2"/>
    <w:rsid w:val="00297263"/>
    <w:rsid w:val="00333212"/>
    <w:rsid w:val="00371CB1"/>
    <w:rsid w:val="003C71B2"/>
    <w:rsid w:val="00460D72"/>
    <w:rsid w:val="0078583F"/>
    <w:rsid w:val="007C3F94"/>
    <w:rsid w:val="00832599"/>
    <w:rsid w:val="00956A29"/>
    <w:rsid w:val="00B424C1"/>
    <w:rsid w:val="00CA3699"/>
    <w:rsid w:val="00CF54A3"/>
    <w:rsid w:val="00DE3FDC"/>
    <w:rsid w:val="00EE192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49DDBC46"/>
  <w15:docId w15:val="{447878F4-60AA-6F4E-A296-657AD9E38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7C3F94"/>
    <w:rPr>
      <w:color w:val="0000FF"/>
      <w:u w:val="single"/>
    </w:rPr>
  </w:style>
  <w:style w:type="paragraph" w:styleId="NormalWeb">
    <w:name w:val="Normal (Web)"/>
    <w:basedOn w:val="Normal"/>
    <w:uiPriority w:val="99"/>
    <w:unhideWhenUsed/>
    <w:rsid w:val="00956A2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56A29"/>
    <w:rPr>
      <w:b/>
      <w:bCs/>
    </w:rPr>
  </w:style>
  <w:style w:type="paragraph" w:styleId="ListParagraph">
    <w:name w:val="List Paragraph"/>
    <w:basedOn w:val="Normal"/>
    <w:uiPriority w:val="34"/>
    <w:qFormat/>
    <w:rsid w:val="00956A29"/>
    <w:pPr>
      <w:ind w:left="720"/>
      <w:contextualSpacing/>
    </w:pPr>
  </w:style>
  <w:style w:type="character" w:styleId="FollowedHyperlink">
    <w:name w:val="FollowedHyperlink"/>
    <w:basedOn w:val="DefaultParagraphFont"/>
    <w:uiPriority w:val="99"/>
    <w:semiHidden/>
    <w:unhideWhenUsed/>
    <w:rsid w:val="00956A29"/>
    <w:rPr>
      <w:color w:val="800080" w:themeColor="followedHyperlink"/>
      <w:u w:val="single"/>
    </w:rPr>
  </w:style>
  <w:style w:type="character" w:styleId="UnresolvedMention">
    <w:name w:val="Unresolved Mention"/>
    <w:basedOn w:val="DefaultParagraphFont"/>
    <w:uiPriority w:val="99"/>
    <w:semiHidden/>
    <w:unhideWhenUsed/>
    <w:rsid w:val="008325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923070">
      <w:bodyDiv w:val="1"/>
      <w:marLeft w:val="0"/>
      <w:marRight w:val="0"/>
      <w:marTop w:val="0"/>
      <w:marBottom w:val="0"/>
      <w:divBdr>
        <w:top w:val="none" w:sz="0" w:space="0" w:color="auto"/>
        <w:left w:val="none" w:sz="0" w:space="0" w:color="auto"/>
        <w:bottom w:val="none" w:sz="0" w:space="0" w:color="auto"/>
        <w:right w:val="none" w:sz="0" w:space="0" w:color="auto"/>
      </w:divBdr>
    </w:div>
    <w:div w:id="20220051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helenleigh@betauk.com" TargetMode="External"/><Relationship Id="rId3" Type="http://schemas.openxmlformats.org/officeDocument/2006/relationships/settings" Target="settings.xml"/><Relationship Id="rId7" Type="http://schemas.openxmlformats.org/officeDocument/2006/relationships/hyperlink" Target="https://docs.google.com/forms/d/e/1FAIpQLSechoST2JongFm4OhEKEXJIdIoad3Zgs5hl61HDiaqo_S_qAA/viewform?usp=previe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etauk.com/" TargetMode="External"/><Relationship Id="rId5" Type="http://schemas.openxmlformats.org/officeDocument/2006/relationships/hyperlink" Target="https://members.parliament.uk/members/Commons?mc_cid=0040c018d2&amp;mc_eid=UNIQID"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399</Words>
  <Characters>2277</Characters>
  <Application>Microsoft Office Word</Application>
  <DocSecurity>0</DocSecurity>
  <Lines>18</Lines>
  <Paragraphs>5</Paragraphs>
  <ScaleCrop>false</ScaleCrop>
  <Company/>
  <LinksUpToDate>false</LinksUpToDate>
  <CharactersWithSpaces>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Helen Leigh</cp:lastModifiedBy>
  <cp:revision>5</cp:revision>
  <dcterms:created xsi:type="dcterms:W3CDTF">2026-06-10T13:25:00Z</dcterms:created>
  <dcterms:modified xsi:type="dcterms:W3CDTF">2026-06-11T10:32:00Z</dcterms:modified>
</cp:coreProperties>
</file>